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F2421" w14:textId="77777777" w:rsidR="00137CE4" w:rsidRDefault="00137CE4">
      <w:pPr>
        <w:pStyle w:val="Corpotesto"/>
        <w:rPr>
          <w:rFonts w:asciiTheme="majorHAnsi" w:hAnsiTheme="majorHAnsi"/>
          <w:b/>
        </w:rPr>
      </w:pPr>
    </w:p>
    <w:p w14:paraId="0D89E7B3" w14:textId="77777777" w:rsidR="00137CE4" w:rsidRDefault="00137CE4">
      <w:pPr>
        <w:jc w:val="center"/>
      </w:pPr>
    </w:p>
    <w:p w14:paraId="7E8A6C1B" w14:textId="77777777" w:rsidR="00137CE4" w:rsidRDefault="00000000">
      <w:pPr>
        <w:jc w:val="center"/>
        <w:rPr>
          <w:sz w:val="28"/>
          <w:szCs w:val="28"/>
        </w:rPr>
      </w:pPr>
      <w:r>
        <w:rPr>
          <w:rFonts w:ascii="Eras Bold ITC" w:hAnsi="Eras Bold ITC"/>
          <w:sz w:val="28"/>
          <w:szCs w:val="28"/>
        </w:rPr>
        <w:t>VERBALE DELL’ASSEMBLEA PER L’ELEZIONE DEI RAPPRESENTANTI NEI CONSIGLI DI CLASSE</w:t>
      </w:r>
    </w:p>
    <w:p w14:paraId="1F623CD9" w14:textId="77777777" w:rsidR="00137CE4" w:rsidRDefault="00000000">
      <w:pPr>
        <w:jc w:val="center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sz w:val="28"/>
          <w:szCs w:val="28"/>
        </w:rPr>
        <w:t>COMPONENTE GENITORI</w:t>
      </w:r>
    </w:p>
    <w:p w14:paraId="16C5202F" w14:textId="77777777" w:rsidR="00137CE4" w:rsidRDefault="00000000">
      <w:pPr>
        <w:jc w:val="center"/>
        <w:rPr>
          <w:rFonts w:ascii="Cambria" w:hAnsi="Cambria"/>
        </w:rPr>
      </w:pPr>
      <w:r>
        <w:rPr>
          <w:rFonts w:ascii="Cambria" w:hAnsi="Cambria"/>
        </w:rPr>
        <w:t>anno scolastico _________ classe _______sez. _______</w:t>
      </w:r>
    </w:p>
    <w:p w14:paraId="23706C44" w14:textId="77777777" w:rsidR="00137CE4" w:rsidRDefault="00137CE4">
      <w:pPr>
        <w:rPr>
          <w:b/>
          <w:bCs/>
        </w:rPr>
      </w:pPr>
    </w:p>
    <w:p w14:paraId="2AF6213B" w14:textId="19CE58A6" w:rsidR="00137CE4" w:rsidRDefault="00000000">
      <w:pPr>
        <w:jc w:val="both"/>
      </w:pPr>
      <w:r>
        <w:rPr>
          <w:rFonts w:asciiTheme="majorHAnsi" w:hAnsiTheme="majorHAnsi"/>
        </w:rPr>
        <w:t>Il giorno ______</w:t>
      </w:r>
      <w:proofErr w:type="gramStart"/>
      <w:r>
        <w:rPr>
          <w:rFonts w:asciiTheme="majorHAnsi" w:hAnsiTheme="majorHAnsi"/>
        </w:rPr>
        <w:t>_  del</w:t>
      </w:r>
      <w:proofErr w:type="gramEnd"/>
      <w:r>
        <w:rPr>
          <w:rFonts w:asciiTheme="majorHAnsi" w:hAnsiTheme="majorHAnsi"/>
        </w:rPr>
        <w:t xml:space="preserve"> mese di _________ dell’anno ________, alle ore </w:t>
      </w:r>
      <w:r w:rsidR="00470B61">
        <w:rPr>
          <w:rFonts w:asciiTheme="majorHAnsi" w:hAnsiTheme="majorHAnsi"/>
        </w:rPr>
        <w:t>…….</w:t>
      </w:r>
      <w:r>
        <w:rPr>
          <w:rFonts w:asciiTheme="majorHAnsi" w:hAnsiTheme="majorHAnsi"/>
        </w:rPr>
        <w:t>, regolarmente convocata, si  riunisce l’assemblea dei genitori della classe su indicata, presieduta da __________________________________, per procedere alle elezioni dei propri rappresentanti nel Consiglio di Classe, ai sensi delle disposizioni vigenti.</w:t>
      </w:r>
    </w:p>
    <w:p w14:paraId="3F659493" w14:textId="2DA7C182" w:rsidR="00137CE4" w:rsidRPr="00470B61" w:rsidRDefault="00000000">
      <w:pPr>
        <w:jc w:val="both"/>
      </w:pPr>
      <w:r w:rsidRPr="00470B61">
        <w:rPr>
          <w:rFonts w:asciiTheme="majorHAnsi" w:hAnsiTheme="majorHAnsi"/>
        </w:rPr>
        <w:t xml:space="preserve">L’assemblea si svolge </w:t>
      </w:r>
      <w:r w:rsidR="00470B61" w:rsidRPr="00470B61">
        <w:rPr>
          <w:rFonts w:asciiTheme="majorHAnsi" w:hAnsiTheme="majorHAnsi"/>
        </w:rPr>
        <w:t>presso……………………………………………………………….</w:t>
      </w:r>
    </w:p>
    <w:p w14:paraId="1DAB21C4" w14:textId="65A3F9D1" w:rsidR="000813BF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presidente dell’assemblea svolge una relazione introduttiva, nel corso della quale espone la composizione e le funzioni degli organi collegiali e le modalità con cui si procede all’elezione dei rappresentanti.</w:t>
      </w:r>
      <w:r w:rsidR="000813BF" w:rsidRPr="000813BF">
        <w:t xml:space="preserve"> </w:t>
      </w:r>
      <w:r w:rsidR="000813BF" w:rsidRPr="000813BF">
        <w:rPr>
          <w:rFonts w:asciiTheme="majorHAnsi" w:hAnsiTheme="majorHAnsi"/>
        </w:rPr>
        <w:t xml:space="preserve">Illustra le </w:t>
      </w:r>
      <w:r w:rsidR="000813BF" w:rsidRPr="000813BF">
        <w:rPr>
          <w:rFonts w:asciiTheme="majorHAnsi" w:hAnsiTheme="majorHAnsi"/>
        </w:rPr>
        <w:t>attività didattiche svolte nel primo mese</w:t>
      </w:r>
      <w:r w:rsidR="000813BF">
        <w:rPr>
          <w:rFonts w:asciiTheme="majorHAnsi" w:hAnsiTheme="majorHAnsi"/>
        </w:rPr>
        <w:t>……………………………………</w:t>
      </w:r>
      <w:proofErr w:type="gramStart"/>
      <w:r w:rsidR="000813BF">
        <w:rPr>
          <w:rFonts w:asciiTheme="majorHAnsi" w:hAnsiTheme="majorHAnsi"/>
        </w:rPr>
        <w:t>…….</w:t>
      </w:r>
      <w:proofErr w:type="gramEnd"/>
      <w:r w:rsidR="000813BF">
        <w:rPr>
          <w:rFonts w:asciiTheme="majorHAnsi" w:hAnsiTheme="majorHAnsi"/>
        </w:rPr>
        <w:t>.</w:t>
      </w:r>
    </w:p>
    <w:p w14:paraId="37019176" w14:textId="4D715290" w:rsidR="00137CE4" w:rsidRDefault="000813BF">
      <w:pPr>
        <w:jc w:val="both"/>
      </w:pPr>
      <w:r w:rsidRPr="000813BF">
        <w:rPr>
          <w:rFonts w:asciiTheme="majorHAnsi" w:hAnsiTheme="majorHAnsi"/>
        </w:rPr>
        <w:t xml:space="preserve"> ed eventuali criticità emerse di carattere didattico, comportamentale e organizzativo</w:t>
      </w:r>
      <w:r>
        <w:rPr>
          <w:rFonts w:asciiTheme="majorHAnsi" w:hAnsiTheme="majorHAnsi"/>
        </w:rPr>
        <w:t>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  <w:r w:rsidRPr="000813BF">
        <w:rPr>
          <w:rFonts w:asciiTheme="majorHAnsi" w:hAnsiTheme="majorHAnsi"/>
        </w:rPr>
        <w:t>;</w:t>
      </w:r>
    </w:p>
    <w:p w14:paraId="52362F56" w14:textId="77777777" w:rsidR="00137CE4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 termine dell’introduzione il presidente dà la parola agli elettori presenti, tra i quali si apre il dibattito, che viene sinteticamente verbalizzato nei termini che seguono:</w:t>
      </w:r>
    </w:p>
    <w:p w14:paraId="70DCA7A9" w14:textId="77777777" w:rsidR="00470B61" w:rsidRDefault="00470B61">
      <w:pPr>
        <w:jc w:val="both"/>
      </w:pPr>
    </w:p>
    <w:p w14:paraId="03C2DD6C" w14:textId="77777777" w:rsidR="00137CE4" w:rsidRDefault="00137CE4">
      <w:pPr>
        <w:jc w:val="both"/>
        <w:rPr>
          <w:rFonts w:asciiTheme="majorHAnsi" w:hAnsiTheme="majorHAnsi"/>
        </w:rPr>
      </w:pPr>
    </w:p>
    <w:p w14:paraId="65B53047" w14:textId="77777777" w:rsidR="00137CE4" w:rsidRDefault="00137CE4">
      <w:pPr>
        <w:sectPr w:rsidR="00137CE4">
          <w:footerReference w:type="default" r:id="rId7"/>
          <w:pgSz w:w="11906" w:h="16838"/>
          <w:pgMar w:top="1417" w:right="1134" w:bottom="1134" w:left="1134" w:header="708" w:footer="708" w:gutter="0"/>
          <w:cols w:space="720"/>
          <w:formProt w:val="0"/>
          <w:docGrid w:linePitch="360" w:charSpace="4096"/>
        </w:sectPr>
      </w:pPr>
    </w:p>
    <w:p w14:paraId="730A0EE6" w14:textId="77777777" w:rsidR="00137CE4" w:rsidRDefault="00137CE4">
      <w:pPr>
        <w:jc w:val="both"/>
        <w:rPr>
          <w:rFonts w:asciiTheme="majorHAnsi" w:hAnsiTheme="majorHAnsi"/>
        </w:rPr>
      </w:pPr>
    </w:p>
    <w:p w14:paraId="63EA781A" w14:textId="77777777" w:rsidR="00137CE4" w:rsidRDefault="00137CE4">
      <w:pPr>
        <w:jc w:val="both"/>
        <w:rPr>
          <w:rFonts w:asciiTheme="majorHAnsi" w:hAnsiTheme="majorHAnsi"/>
        </w:rPr>
      </w:pPr>
    </w:p>
    <w:p w14:paraId="350E62AD" w14:textId="77777777" w:rsidR="00137CE4" w:rsidRDefault="00137CE4">
      <w:pPr>
        <w:jc w:val="both"/>
        <w:rPr>
          <w:rFonts w:asciiTheme="majorHAnsi" w:hAnsiTheme="majorHAnsi"/>
        </w:rPr>
      </w:pPr>
    </w:p>
    <w:p w14:paraId="03EC498A" w14:textId="77777777" w:rsidR="00137CE4" w:rsidRDefault="00137CE4">
      <w:pPr>
        <w:jc w:val="both"/>
        <w:rPr>
          <w:rFonts w:asciiTheme="majorHAnsi" w:hAnsiTheme="majorHAnsi"/>
        </w:rPr>
      </w:pPr>
    </w:p>
    <w:p w14:paraId="1ACDD993" w14:textId="77777777" w:rsidR="00137CE4" w:rsidRDefault="00137CE4">
      <w:pPr>
        <w:jc w:val="both"/>
        <w:rPr>
          <w:rFonts w:asciiTheme="majorHAnsi" w:hAnsiTheme="majorHAnsi"/>
        </w:rPr>
      </w:pPr>
    </w:p>
    <w:p w14:paraId="662096D8" w14:textId="77777777" w:rsidR="00137CE4" w:rsidRDefault="00000000">
      <w:pPr>
        <w:jc w:val="both"/>
      </w:pPr>
      <w:r>
        <w:rPr>
          <w:rFonts w:asciiTheme="majorHAnsi" w:hAnsiTheme="majorHAnsi"/>
        </w:rPr>
        <w:t xml:space="preserve"> </w:t>
      </w:r>
    </w:p>
    <w:p w14:paraId="0B47D063" w14:textId="76A07F4E" w:rsidR="00137CE4" w:rsidRDefault="00000000">
      <w:pPr>
        <w:jc w:val="both"/>
      </w:pPr>
      <w:r>
        <w:rPr>
          <w:rFonts w:asciiTheme="majorHAnsi" w:hAnsiTheme="majorHAnsi"/>
        </w:rPr>
        <w:t xml:space="preserve">Alle ore </w:t>
      </w:r>
      <w:r w:rsidR="00470B61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 xml:space="preserve"> il presidente dichiara chiusa l’assemblea e dà corso alle operazioni di voto</w:t>
      </w:r>
      <w:r w:rsidR="00470B61">
        <w:rPr>
          <w:rFonts w:asciiTheme="majorHAnsi" w:hAnsiTheme="majorHAnsi"/>
        </w:rPr>
        <w:t>.</w:t>
      </w:r>
    </w:p>
    <w:p w14:paraId="5D12195D" w14:textId="77777777" w:rsidR="00137CE4" w:rsidRDefault="00137CE4">
      <w:pPr>
        <w:jc w:val="both"/>
        <w:rPr>
          <w:rFonts w:asciiTheme="majorHAnsi" w:hAnsiTheme="majorHAnsi"/>
        </w:rPr>
      </w:pPr>
    </w:p>
    <w:p w14:paraId="5C56B395" w14:textId="77777777" w:rsidR="00137CE4" w:rsidRDefault="00000000">
      <w:pPr>
        <w:jc w:val="both"/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Il presidente dell’assemblea</w:t>
      </w:r>
    </w:p>
    <w:p w14:paraId="05343BB7" w14:textId="77777777" w:rsidR="00137CE4" w:rsidRDefault="0000000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</w:t>
      </w:r>
    </w:p>
    <w:p w14:paraId="3FE39420" w14:textId="77777777" w:rsidR="00137CE4" w:rsidRDefault="00137CE4">
      <w:pPr>
        <w:spacing w:after="0" w:line="240" w:lineRule="auto"/>
        <w:ind w:right="1050"/>
      </w:pPr>
    </w:p>
    <w:sectPr w:rsidR="00137CE4">
      <w:type w:val="continuous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ADE0D" w14:textId="77777777" w:rsidR="00154523" w:rsidRDefault="00154523">
      <w:pPr>
        <w:spacing w:after="0" w:line="240" w:lineRule="auto"/>
      </w:pPr>
      <w:r>
        <w:separator/>
      </w:r>
    </w:p>
  </w:endnote>
  <w:endnote w:type="continuationSeparator" w:id="0">
    <w:p w14:paraId="54752904" w14:textId="77777777" w:rsidR="00154523" w:rsidRDefault="0015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5EEB" w14:textId="669553D7" w:rsidR="00137CE4" w:rsidRPr="00470B61" w:rsidRDefault="00000000" w:rsidP="00470B61">
    <w:pPr>
      <w:pStyle w:val="Pidipagina"/>
    </w:pPr>
    <w:r w:rsidRPr="00470B6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941A2" w14:textId="77777777" w:rsidR="00154523" w:rsidRDefault="00154523">
      <w:pPr>
        <w:spacing w:after="0" w:line="240" w:lineRule="auto"/>
      </w:pPr>
      <w:r>
        <w:separator/>
      </w:r>
    </w:p>
  </w:footnote>
  <w:footnote w:type="continuationSeparator" w:id="0">
    <w:p w14:paraId="110BD02E" w14:textId="77777777" w:rsidR="00154523" w:rsidRDefault="00154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E4"/>
    <w:rsid w:val="000813BF"/>
    <w:rsid w:val="00137CE4"/>
    <w:rsid w:val="00154523"/>
    <w:rsid w:val="00470B61"/>
    <w:rsid w:val="00D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65F7"/>
  <w15:docId w15:val="{660B246F-57FB-41C7-8EC7-CCFC0AE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735383"/>
    <w:pPr>
      <w:widowControl w:val="0"/>
      <w:spacing w:after="0" w:line="240" w:lineRule="auto"/>
      <w:jc w:val="right"/>
      <w:outlineLvl w:val="0"/>
    </w:pPr>
    <w:rPr>
      <w:rFonts w:ascii="Cambria" w:eastAsia="Cambria" w:hAnsi="Cambria" w:cs="Cambria"/>
      <w:b/>
      <w:bCs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D6FE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D6FE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6FE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032D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qFormat/>
    <w:rsid w:val="00C2702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35383"/>
    <w:rPr>
      <w:rFonts w:ascii="Cambria" w:eastAsia="Cambria" w:hAnsi="Cambria" w:cs="Cambria"/>
      <w:b/>
      <w:bCs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35383"/>
    <w:rPr>
      <w:rFonts w:ascii="Cambria" w:eastAsia="Cambria" w:hAnsi="Cambria" w:cs="Cambria"/>
      <w:lang w:eastAsia="it-IT"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34806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34806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mbria" w:eastAsia="Times New Roman" w:hAnsi="Cambria" w:cs="Arabic Typesetting"/>
      <w:sz w:val="18"/>
      <w:szCs w:val="18"/>
      <w:lang w:val="en-US" w:eastAsia="it-IT" w:bidi="it-IT"/>
    </w:rPr>
  </w:style>
  <w:style w:type="character" w:customStyle="1" w:styleId="ListLabel7">
    <w:name w:val="ListLabel 7"/>
    <w:qFormat/>
    <w:rPr>
      <w:rFonts w:ascii="Cambria" w:eastAsia="Times New Roman" w:hAnsi="Cambria" w:cs="Arabic Typesetting"/>
      <w:color w:val="0070C0"/>
      <w:sz w:val="18"/>
      <w:szCs w:val="18"/>
      <w:u w:val="single"/>
      <w:lang w:val="en-US" w:eastAsia="it-IT" w:bidi="it-IT"/>
    </w:rPr>
  </w:style>
  <w:style w:type="character" w:customStyle="1" w:styleId="ListLabel8">
    <w:name w:val="ListLabel 8"/>
    <w:qFormat/>
    <w:rPr>
      <w:rFonts w:ascii="Cambria" w:eastAsia="Times New Roman" w:hAnsi="Cambria" w:cs="Arabic Typesetting"/>
      <w:sz w:val="18"/>
      <w:szCs w:val="18"/>
      <w:lang w:val="en-US" w:eastAsia="it-IT" w:bidi="it-IT"/>
    </w:rPr>
  </w:style>
  <w:style w:type="character" w:customStyle="1" w:styleId="ListLabel9">
    <w:name w:val="ListLabel 9"/>
    <w:qFormat/>
    <w:rPr>
      <w:rFonts w:ascii="Cambria" w:eastAsia="Times New Roman" w:hAnsi="Cambria" w:cs="Arabic Typesetting"/>
      <w:color w:val="0070C0"/>
      <w:sz w:val="18"/>
      <w:szCs w:val="18"/>
      <w:u w:val="single"/>
      <w:lang w:val="en-US" w:eastAsia="it-IT" w:bidi="it-IT"/>
    </w:rPr>
  </w:style>
  <w:style w:type="character" w:customStyle="1" w:styleId="ListLabel10">
    <w:name w:val="ListLabel 10"/>
    <w:qFormat/>
    <w:rPr>
      <w:rFonts w:ascii="Cambria" w:eastAsia="Times New Roman" w:hAnsi="Cambria" w:cs="Arabic Typesetting"/>
      <w:sz w:val="18"/>
      <w:szCs w:val="18"/>
      <w:lang w:val="en-US" w:eastAsia="it-IT" w:bidi="it-IT"/>
    </w:rPr>
  </w:style>
  <w:style w:type="character" w:customStyle="1" w:styleId="ListLabel11">
    <w:name w:val="ListLabel 11"/>
    <w:qFormat/>
    <w:rPr>
      <w:rFonts w:ascii="Cambria" w:eastAsia="Times New Roman" w:hAnsi="Cambria" w:cs="Arabic Typesetting"/>
      <w:color w:val="0070C0"/>
      <w:sz w:val="18"/>
      <w:szCs w:val="18"/>
      <w:u w:val="single"/>
      <w:lang w:val="en-US" w:eastAsia="it-IT" w:bidi="it-IT"/>
    </w:rPr>
  </w:style>
  <w:style w:type="character" w:customStyle="1" w:styleId="ListLabel12">
    <w:name w:val="ListLabel 12"/>
    <w:qFormat/>
    <w:rPr>
      <w:rFonts w:asciiTheme="majorHAnsi" w:hAnsiTheme="majorHAnsi"/>
    </w:rPr>
  </w:style>
  <w:style w:type="character" w:customStyle="1" w:styleId="ListLabel13">
    <w:name w:val="ListLabel 13"/>
    <w:qFormat/>
    <w:rPr>
      <w:rFonts w:asciiTheme="majorHAnsi" w:hAnsiTheme="majorHAnsi"/>
    </w:rPr>
  </w:style>
  <w:style w:type="character" w:customStyle="1" w:styleId="ListLabel14">
    <w:name w:val="ListLabel 14"/>
    <w:qFormat/>
    <w:rPr>
      <w:rFonts w:ascii="Cambria" w:eastAsia="Times New Roman" w:hAnsi="Cambria" w:cs="Arabic Typesetting"/>
      <w:sz w:val="18"/>
      <w:szCs w:val="18"/>
      <w:lang w:val="en-US" w:eastAsia="it-IT" w:bidi="it-IT"/>
    </w:rPr>
  </w:style>
  <w:style w:type="character" w:customStyle="1" w:styleId="ListLabel15">
    <w:name w:val="ListLabel 15"/>
    <w:qFormat/>
    <w:rPr>
      <w:rFonts w:ascii="Cambria" w:eastAsia="Times New Roman" w:hAnsi="Cambria" w:cs="Arabic Typesetting"/>
      <w:color w:val="0070C0"/>
      <w:sz w:val="18"/>
      <w:szCs w:val="18"/>
      <w:u w:val="single"/>
      <w:lang w:val="en-US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735383"/>
    <w:pPr>
      <w:widowControl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D6FE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D6FE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6F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3A7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4806"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A6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8ED7-EE79-4333-B953-E3315E40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</dc:creator>
  <dc:description/>
  <cp:lastModifiedBy>sandro giampietro</cp:lastModifiedBy>
  <cp:revision>2</cp:revision>
  <cp:lastPrinted>2017-10-05T07:35:00Z</cp:lastPrinted>
  <dcterms:created xsi:type="dcterms:W3CDTF">2024-10-19T17:43:00Z</dcterms:created>
  <dcterms:modified xsi:type="dcterms:W3CDTF">2024-10-19T17:43:00Z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